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附件1： </w:t>
      </w:r>
    </w:p>
    <w:p>
      <w:pPr>
        <w:spacing w:line="4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承</w:t>
      </w:r>
      <w:r>
        <w:rPr>
          <w:rFonts w:ascii="Calibri" w:hAnsi="Calibri" w:eastAsia="黑体" w:cs="Calibri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诺</w:t>
      </w:r>
      <w:r>
        <w:rPr>
          <w:rFonts w:ascii="Calibri" w:hAnsi="Calibri" w:eastAsia="黑体" w:cs="Calibri"/>
          <w:sz w:val="32"/>
          <w:szCs w:val="32"/>
        </w:rPr>
        <w:t> </w:t>
      </w:r>
      <w:r>
        <w:rPr>
          <w:rFonts w:hint="eastAsia" w:ascii="黑体" w:hAnsi="黑体" w:eastAsia="黑体"/>
          <w:sz w:val="32"/>
          <w:szCs w:val="32"/>
        </w:rPr>
        <w:t>函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致无锡鑫政佳合产权交易有限公司：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我方对转让公告及其附件表示完全响应，特此确认并承诺：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1、我方确认，我方已仔细阅读并研究了贵方的《关于无锡市大浮房地产有限责任公司挖掘机ZX230第</w:t>
      </w:r>
      <w:r>
        <w:rPr>
          <w:rFonts w:hint="eastAsia" w:ascii="宋体" w:hAnsi="宋体" w:eastAsia="宋体"/>
          <w:sz w:val="28"/>
          <w:szCs w:val="28"/>
          <w:lang w:eastAsia="zh-CN"/>
        </w:rPr>
        <w:t>二</w:t>
      </w:r>
      <w:r>
        <w:rPr>
          <w:rFonts w:hint="eastAsia" w:ascii="宋体" w:hAnsi="宋体" w:eastAsia="宋体"/>
          <w:sz w:val="28"/>
          <w:szCs w:val="28"/>
        </w:rPr>
        <w:t>辆的转让公告》（编号：BHZR2020037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）及其附件，我方完全熟悉其中的要求、条款和条件，并进行了现场踏勘、尽职调查，充分了解标的情况及相关政策法规；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2、我方确认，我方完全同意转让公告及其附件制定的交易规则；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3、我方保证：我方为受让所提供的材料均为真实、合法、完整，否则承担由此引起的一切经济责任和法律责任；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4、我方承诺，完全接受转让</w:t>
      </w:r>
      <w:r>
        <w:rPr>
          <w:rFonts w:hint="default" w:ascii="宋体" w:hAnsi="宋体" w:eastAsia="宋体"/>
          <w:sz w:val="28"/>
          <w:szCs w:val="28"/>
        </w:rPr>
        <w:t>公告中</w:t>
      </w:r>
      <w:r>
        <w:rPr>
          <w:rFonts w:hint="eastAsia" w:ascii="宋体" w:hAnsi="宋体" w:eastAsia="宋体"/>
          <w:sz w:val="28"/>
          <w:szCs w:val="28"/>
        </w:rPr>
        <w:t>的全部内容，若我方自该项目《成交确认书》</w:t>
      </w:r>
      <w:r>
        <w:rPr>
          <w:rFonts w:hint="eastAsia" w:ascii="宋体" w:hAnsi="宋体" w:eastAsia="宋体"/>
          <w:sz w:val="28"/>
          <w:szCs w:val="28"/>
          <w:lang w:eastAsia="zh-CN"/>
        </w:rPr>
        <w:t>领取之</w:t>
      </w:r>
      <w:r>
        <w:rPr>
          <w:rFonts w:hint="eastAsia" w:ascii="宋体" w:hAnsi="宋体" w:eastAsia="宋体"/>
          <w:sz w:val="28"/>
          <w:szCs w:val="28"/>
        </w:rPr>
        <w:t>日起</w:t>
      </w:r>
      <w:r>
        <w:rPr>
          <w:rFonts w:hint="default"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个工作日内未与</w:t>
      </w:r>
      <w:r>
        <w:rPr>
          <w:rFonts w:hint="default" w:ascii="宋体" w:hAnsi="宋体" w:eastAsia="宋体"/>
          <w:sz w:val="28"/>
          <w:szCs w:val="28"/>
        </w:rPr>
        <w:t>产权方</w:t>
      </w:r>
      <w:r>
        <w:rPr>
          <w:rFonts w:hint="eastAsia" w:ascii="宋体" w:hAnsi="宋体" w:eastAsia="宋体"/>
          <w:sz w:val="28"/>
          <w:szCs w:val="28"/>
        </w:rPr>
        <w:t>签订《资产转让合同》的，贵方有权扣除我方已缴纳的交易保证金作为违反本承诺的违约金。</w:t>
      </w:r>
    </w:p>
    <w:p>
      <w:pPr>
        <w:spacing w:line="480" w:lineRule="exact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5、我方承诺：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机器的搬迁运输费用由</w:t>
      </w:r>
      <w:r>
        <w:rPr>
          <w:rFonts w:hint="eastAsia" w:ascii="宋体" w:hAnsi="宋体" w:eastAsia="宋体"/>
          <w:sz w:val="28"/>
          <w:szCs w:val="28"/>
          <w:lang w:eastAsia="zh-CN"/>
        </w:rPr>
        <w:t>我</w:t>
      </w:r>
      <w:r>
        <w:rPr>
          <w:rFonts w:hint="eastAsia" w:ascii="宋体" w:hAnsi="宋体" w:eastAsia="宋体"/>
          <w:sz w:val="28"/>
          <w:szCs w:val="28"/>
        </w:rPr>
        <w:t>方承担</w:t>
      </w:r>
      <w:r>
        <w:rPr>
          <w:rFonts w:hint="eastAsia" w:ascii="宋体" w:hAnsi="宋体" w:eastAsia="宋体"/>
          <w:sz w:val="28"/>
          <w:szCs w:val="28"/>
          <w:lang w:eastAsia="zh-CN"/>
        </w:rPr>
        <w:t>；（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亲自勘验标的，参与交易前仔细阅读</w:t>
      </w:r>
      <w:r>
        <w:rPr>
          <w:rFonts w:hint="eastAsia" w:ascii="宋体" w:hAnsi="宋体" w:eastAsia="宋体"/>
          <w:sz w:val="28"/>
          <w:szCs w:val="28"/>
          <w:lang w:eastAsia="zh-CN"/>
        </w:rPr>
        <w:t>项目</w:t>
      </w:r>
      <w:r>
        <w:rPr>
          <w:rFonts w:hint="eastAsia" w:ascii="宋体" w:hAnsi="宋体" w:eastAsia="宋体"/>
          <w:sz w:val="28"/>
          <w:szCs w:val="28"/>
        </w:rPr>
        <w:t>信息公告，了解标的实际情况，了解相关法律法规政策并判断项目风险及评估自身风险承受能力</w:t>
      </w:r>
      <w:r>
        <w:rPr>
          <w:rFonts w:hint="eastAsia" w:ascii="宋体" w:hAnsi="宋体" w:eastAsia="宋体"/>
          <w:sz w:val="28"/>
          <w:szCs w:val="28"/>
          <w:lang w:eastAsia="zh-CN"/>
        </w:rPr>
        <w:t>，我方勘验现场时严格按照产权方各项安全保密规定执行。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特此承诺。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意向受让方（盖章）：        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法定代表人或委托代理人（签字）：        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年    月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A7275"/>
    <w:rsid w:val="0CD00651"/>
    <w:rsid w:val="13E1569F"/>
    <w:rsid w:val="15DE4215"/>
    <w:rsid w:val="1AA63E78"/>
    <w:rsid w:val="1ABE3AAC"/>
    <w:rsid w:val="25485F12"/>
    <w:rsid w:val="27F47F9E"/>
    <w:rsid w:val="2D600515"/>
    <w:rsid w:val="4B3A7275"/>
    <w:rsid w:val="777B2334"/>
    <w:rsid w:val="79E0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2020-08-09T02:27:00Z</dcterms:created>
  <dc:creator>你笑的太傻〆</dc:creator>
  <cp:lastModifiedBy>WPS</cp:lastModifiedBy>
  <dcterms:modified xsi:type="dcterms:W3CDTF">2020-10-23T02:36:36Z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